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center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РОССИЙСКАЯ ФЕДЕРАЦИЯ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center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ГОРОДСКОЙ ОКРУГ «ГОРОД КЛИНЦЫ БРЯНСКОЙ ОБЛАСТИ»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center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КЛИНЦОВСКАЯ ГОРОДСКАЯ АДМИНИСТРАЦИЯ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                        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center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РАСПОРЯЖЕНИЕ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 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от  13 янва</w:t>
      </w:r>
      <w:r>
        <w:rPr>
          <w:rFonts w:ascii="Tahoma" w:hAnsi="Tahoma" w:cs="Tahoma"/>
          <w:color w:val="474747"/>
          <w:sz w:val="21"/>
          <w:szCs w:val="21"/>
        </w:rPr>
        <w:t xml:space="preserve">ря 2025 </w:t>
      </w:r>
      <w:r>
        <w:rPr>
          <w:rFonts w:ascii="Tahoma" w:hAnsi="Tahoma" w:cs="Tahoma"/>
          <w:color w:val="474747"/>
          <w:sz w:val="21"/>
          <w:szCs w:val="21"/>
        </w:rPr>
        <w:t>  № 4-р</w:t>
      </w:r>
    </w:p>
    <w:p w:rsidR="008D5859" w:rsidRDefault="008D5859" w:rsidP="008D5859">
      <w:pPr>
        <w:pStyle w:val="a3"/>
        <w:shd w:val="clear" w:color="auto" w:fill="FFFFFF"/>
        <w:spacing w:before="0" w:beforeAutospacing="0"/>
        <w:rPr>
          <w:rFonts w:ascii="Tahoma" w:hAnsi="Tahoma" w:cs="Tahoma"/>
          <w:color w:val="474747"/>
          <w:sz w:val="21"/>
          <w:szCs w:val="21"/>
        </w:rPr>
      </w:pPr>
    </w:p>
    <w:p w:rsidR="008D5859" w:rsidRDefault="008D5859" w:rsidP="008D5859">
      <w:pPr>
        <w:pStyle w:val="a3"/>
        <w:shd w:val="clear" w:color="auto" w:fill="FFFFFF"/>
        <w:spacing w:before="0" w:beforeAutospacing="0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Об организации проведения </w:t>
      </w:r>
      <w:proofErr w:type="gramStart"/>
      <w:r>
        <w:rPr>
          <w:rFonts w:ascii="Tahoma" w:hAnsi="Tahoma" w:cs="Tahoma"/>
          <w:color w:val="474747"/>
          <w:sz w:val="21"/>
          <w:szCs w:val="21"/>
        </w:rPr>
        <w:t>Крещенских</w:t>
      </w:r>
      <w:proofErr w:type="gramEnd"/>
      <w:r>
        <w:rPr>
          <w:rFonts w:ascii="Tahoma" w:hAnsi="Tahoma" w:cs="Tahoma"/>
          <w:color w:val="474747"/>
          <w:sz w:val="21"/>
          <w:szCs w:val="21"/>
        </w:rPr>
        <w:t xml:space="preserve"> </w:t>
      </w:r>
    </w:p>
    <w:p w:rsidR="008D5859" w:rsidRDefault="008D5859" w:rsidP="008D5859">
      <w:pPr>
        <w:pStyle w:val="a3"/>
        <w:shd w:val="clear" w:color="auto" w:fill="FFFFFF"/>
        <w:spacing w:before="0" w:beforeAutospacing="0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купаний  в городе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Клинцы</w:t>
      </w:r>
      <w:proofErr w:type="spellEnd"/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В целях обеспечения безопасности и охраны жизни людей в период   массового купания в купелях в  Крещенские праздники в 2025 году: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1. Местом  купели для массового купания населения определить: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- открытая купель на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Стодольском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пруду в районе расположения спасательной станции;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proofErr w:type="gramStart"/>
      <w:r>
        <w:rPr>
          <w:rFonts w:ascii="Tahoma" w:hAnsi="Tahoma" w:cs="Tahoma"/>
          <w:color w:val="474747"/>
          <w:sz w:val="21"/>
          <w:szCs w:val="21"/>
        </w:rPr>
        <w:t xml:space="preserve">- закрытая купель в с.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Ардонь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по улице Стахановская, дом 4.</w:t>
      </w:r>
      <w:proofErr w:type="gramEnd"/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2. Директору МУП «Торговые ряды» (Сычев В.А.) до 16.00 18.01.2025 года оборудовать  купель на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Стодольском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пруду.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3. Начальнику  МКУ «УГОЧС г.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Клинцы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Брянской обл.» (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Чентырев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В.А.) в целях обеспечения безопасности и охраны жизни людей в период массового купания в купели  на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Стодольском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пруду и в селе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Ардонь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организовать дежурство спасателей аварийно-спасательного отряда г.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Клинцы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>  с  23.00  18.01. 2025 г. до 17.00  19.01.2025 г.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4. Рекомендовать главному врачу ГБУЗ «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Клинцовская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центральная городская больница» (Зубарев С.Ф.)  организовать дежурство бригады скорой медицинской помощи на 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Стодольском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пруду и в селе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Ардонь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 в период массовых купаний с  23.00  18.01.2025 г. до 17.00  19.01.2025 г.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5. Рекомендовать начальнику МО МВД России «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Клинцовский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>»  (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Индюшный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К.М.) организовать дежурство сотрудников   полиции   на    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Стодольском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пруду и </w:t>
      </w:r>
      <w:proofErr w:type="gramStart"/>
      <w:r>
        <w:rPr>
          <w:rFonts w:ascii="Tahoma" w:hAnsi="Tahoma" w:cs="Tahoma"/>
          <w:color w:val="474747"/>
          <w:sz w:val="21"/>
          <w:szCs w:val="21"/>
        </w:rPr>
        <w:t>в</w:t>
      </w:r>
      <w:proofErr w:type="gramEnd"/>
      <w:r>
        <w:rPr>
          <w:rFonts w:ascii="Tahoma" w:hAnsi="Tahoma" w:cs="Tahoma"/>
          <w:color w:val="474747"/>
          <w:sz w:val="21"/>
          <w:szCs w:val="21"/>
        </w:rPr>
        <w:t xml:space="preserve"> с.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Ардонь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  </w:t>
      </w:r>
      <w:proofErr w:type="gramStart"/>
      <w:r>
        <w:rPr>
          <w:rFonts w:ascii="Tahoma" w:hAnsi="Tahoma" w:cs="Tahoma"/>
          <w:color w:val="474747"/>
          <w:sz w:val="21"/>
          <w:szCs w:val="21"/>
        </w:rPr>
        <w:t>в</w:t>
      </w:r>
      <w:proofErr w:type="gramEnd"/>
      <w:r>
        <w:rPr>
          <w:rFonts w:ascii="Tahoma" w:hAnsi="Tahoma" w:cs="Tahoma"/>
          <w:color w:val="474747"/>
          <w:sz w:val="21"/>
          <w:szCs w:val="21"/>
        </w:rPr>
        <w:t xml:space="preserve"> период массовых купаний с  23.00 18.01.2025 г. до 17.00  19.01.2025 г.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6. Для осуществления </w:t>
      </w:r>
      <w:proofErr w:type="gramStart"/>
      <w:r>
        <w:rPr>
          <w:rFonts w:ascii="Tahoma" w:hAnsi="Tahoma" w:cs="Tahoma"/>
          <w:color w:val="474747"/>
          <w:sz w:val="21"/>
          <w:szCs w:val="21"/>
        </w:rPr>
        <w:t>контроля за</w:t>
      </w:r>
      <w:proofErr w:type="gramEnd"/>
      <w:r>
        <w:rPr>
          <w:rFonts w:ascii="Tahoma" w:hAnsi="Tahoma" w:cs="Tahoma"/>
          <w:color w:val="474747"/>
          <w:sz w:val="21"/>
          <w:szCs w:val="21"/>
        </w:rPr>
        <w:t xml:space="preserve"> проводимыми мероприятиями назначить ответственными: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от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Клинцовской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городской администрации: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- специалиста отдела культуры, молодежной политики и спорта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Клинцовской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городской администрации Кленового В.А.;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lastRenderedPageBreak/>
        <w:t xml:space="preserve">- ведущего специалиста (по работе с населением села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Ардонь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) отдела перспективного развития и благоустройства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Клинцовской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городской администрации Казачкову Л.Г.;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- от МО МВД России «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Клинцовский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>»  - заместителя начальника полиции по   охране   общественного    порядка   МО   МВД   России    «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Клинцовский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>»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proofErr w:type="spellStart"/>
      <w:r>
        <w:rPr>
          <w:rFonts w:ascii="Tahoma" w:hAnsi="Tahoma" w:cs="Tahoma"/>
          <w:color w:val="474747"/>
          <w:sz w:val="21"/>
          <w:szCs w:val="21"/>
        </w:rPr>
        <w:t>Минайло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С.В.   (по согласованию);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- от МКУ «УГОЧС г.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Клинцы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Брянской обл.»: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с 23.00 18.01.2025 г. до 09.00 19.01.2025 г. - заместитель начальника МКУ «УГОЧС г.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Клинцы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474747"/>
          <w:sz w:val="21"/>
          <w:szCs w:val="21"/>
        </w:rPr>
        <w:t>Брянской</w:t>
      </w:r>
      <w:proofErr w:type="gramEnd"/>
      <w:r>
        <w:rPr>
          <w:rFonts w:ascii="Tahoma" w:hAnsi="Tahoma" w:cs="Tahoma"/>
          <w:color w:val="474747"/>
          <w:sz w:val="21"/>
          <w:szCs w:val="21"/>
        </w:rPr>
        <w:t xml:space="preserve"> обл.» Лебедько К.П.;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с 09.00 19.01.2025 г. до 17.00 19.01.2025 г. – начальника радиостанции МКУ «УГОЧС г. 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Клинцы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Брянской обл.»  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Абушик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С.В.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- от  ГБУЗ «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Клинцовская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центральная городская больница» - заведующего станцией скорой медицинской помощью Морозова А.С. (по согласованию).</w:t>
      </w:r>
    </w:p>
    <w:p w:rsidR="008D5859" w:rsidRDefault="008D5859" w:rsidP="008D585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7. Специалисту о</w:t>
      </w:r>
      <w:r>
        <w:rPr>
          <w:rStyle w:val="a4"/>
          <w:rFonts w:ascii="Tahoma" w:hAnsi="Tahoma" w:cs="Tahoma"/>
          <w:color w:val="474747"/>
          <w:sz w:val="21"/>
          <w:szCs w:val="21"/>
          <w:bdr w:val="none" w:sz="0" w:space="0" w:color="auto" w:frame="1"/>
        </w:rPr>
        <w:t>тдела  внутренней политики, трудовых отношений, связей с общественностью и средств  массовой информации  </w:t>
      </w:r>
      <w:proofErr w:type="spellStart"/>
      <w:r>
        <w:rPr>
          <w:rStyle w:val="a4"/>
          <w:rFonts w:ascii="Tahoma" w:hAnsi="Tahoma" w:cs="Tahoma"/>
          <w:color w:val="474747"/>
          <w:sz w:val="21"/>
          <w:szCs w:val="21"/>
          <w:bdr w:val="none" w:sz="0" w:space="0" w:color="auto" w:frame="1"/>
        </w:rPr>
        <w:t>Клинцовской</w:t>
      </w:r>
      <w:proofErr w:type="spellEnd"/>
      <w:r>
        <w:rPr>
          <w:rStyle w:val="a4"/>
          <w:rFonts w:ascii="Tahoma" w:hAnsi="Tahoma" w:cs="Tahoma"/>
          <w:color w:val="474747"/>
          <w:sz w:val="21"/>
          <w:szCs w:val="21"/>
          <w:bdr w:val="none" w:sz="0" w:space="0" w:color="auto" w:frame="1"/>
        </w:rPr>
        <w:t xml:space="preserve"> городской администрации (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Скоробогатая</w:t>
      </w:r>
      <w:proofErr w:type="spellEnd"/>
      <w:r>
        <w:rPr>
          <w:rFonts w:ascii="Tahoma" w:hAnsi="Tahoma" w:cs="Tahoma"/>
          <w:color w:val="474747"/>
          <w:sz w:val="21"/>
          <w:szCs w:val="21"/>
        </w:rPr>
        <w:t xml:space="preserve"> Л.П.) </w:t>
      </w:r>
      <w:proofErr w:type="gramStart"/>
      <w:r>
        <w:rPr>
          <w:rFonts w:ascii="Tahoma" w:hAnsi="Tahoma" w:cs="Tahoma"/>
          <w:color w:val="474747"/>
          <w:sz w:val="21"/>
          <w:szCs w:val="21"/>
        </w:rPr>
        <w:t>разместить</w:t>
      </w:r>
      <w:proofErr w:type="gramEnd"/>
      <w:r>
        <w:rPr>
          <w:rFonts w:ascii="Tahoma" w:hAnsi="Tahoma" w:cs="Tahoma"/>
          <w:color w:val="474747"/>
          <w:sz w:val="21"/>
          <w:szCs w:val="21"/>
        </w:rPr>
        <w:t xml:space="preserve"> данное распоряжение в средствах массовой информации, для доведения до населения города о местах массового купания в купелях в  Крещенские праздники.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jc w:val="both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 xml:space="preserve">8. </w:t>
      </w:r>
      <w:proofErr w:type="gramStart"/>
      <w:r>
        <w:rPr>
          <w:rFonts w:ascii="Tahoma" w:hAnsi="Tahoma" w:cs="Tahoma"/>
          <w:color w:val="474747"/>
          <w:sz w:val="21"/>
          <w:szCs w:val="21"/>
        </w:rPr>
        <w:t>Контроль за</w:t>
      </w:r>
      <w:proofErr w:type="gramEnd"/>
      <w:r>
        <w:rPr>
          <w:rFonts w:ascii="Tahoma" w:hAnsi="Tahoma" w:cs="Tahoma"/>
          <w:color w:val="474747"/>
          <w:sz w:val="21"/>
          <w:szCs w:val="21"/>
        </w:rPr>
        <w:t xml:space="preserve"> исполнением  распоряжения оставляю за собой.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ind w:firstLine="567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 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 </w:t>
      </w:r>
    </w:p>
    <w:p w:rsidR="008D5859" w:rsidRDefault="008D5859" w:rsidP="008D5859">
      <w:pPr>
        <w:pStyle w:val="a3"/>
        <w:shd w:val="clear" w:color="auto" w:fill="FFFFFF"/>
        <w:spacing w:before="0" w:beforeAutospacing="0" w:after="270" w:afterAutospacing="0"/>
        <w:rPr>
          <w:rFonts w:ascii="Tahoma" w:hAnsi="Tahoma" w:cs="Tahoma"/>
          <w:color w:val="474747"/>
          <w:sz w:val="21"/>
          <w:szCs w:val="21"/>
        </w:rPr>
      </w:pPr>
      <w:r>
        <w:rPr>
          <w:rFonts w:ascii="Tahoma" w:hAnsi="Tahoma" w:cs="Tahoma"/>
          <w:color w:val="474747"/>
          <w:sz w:val="21"/>
          <w:szCs w:val="21"/>
        </w:rPr>
        <w:t> Глава</w:t>
      </w:r>
      <w:bookmarkStart w:id="0" w:name="_GoBack"/>
      <w:bookmarkEnd w:id="0"/>
      <w:r>
        <w:rPr>
          <w:rFonts w:ascii="Tahoma" w:hAnsi="Tahoma" w:cs="Tahoma"/>
          <w:color w:val="474747"/>
          <w:sz w:val="21"/>
          <w:szCs w:val="21"/>
        </w:rPr>
        <w:t xml:space="preserve"> городской  администрации                                                      </w:t>
      </w:r>
      <w:proofErr w:type="spellStart"/>
      <w:r>
        <w:rPr>
          <w:rFonts w:ascii="Tahoma" w:hAnsi="Tahoma" w:cs="Tahoma"/>
          <w:color w:val="474747"/>
          <w:sz w:val="21"/>
          <w:szCs w:val="21"/>
        </w:rPr>
        <w:t>С.Ю.Евтеев</w:t>
      </w:r>
      <w:proofErr w:type="spellEnd"/>
    </w:p>
    <w:p w:rsidR="00925A3B" w:rsidRPr="00AC3EBA" w:rsidRDefault="00925A3B" w:rsidP="00AC3EBA">
      <w:pPr>
        <w:rPr>
          <w:rFonts w:ascii="Times New Roman" w:hAnsi="Times New Roman" w:cs="Times New Roman"/>
          <w:sz w:val="24"/>
          <w:szCs w:val="24"/>
        </w:rPr>
      </w:pPr>
    </w:p>
    <w:sectPr w:rsidR="00925A3B" w:rsidRPr="00AC3EBA" w:rsidSect="008D5859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BA"/>
    <w:rsid w:val="002B26D1"/>
    <w:rsid w:val="008D5859"/>
    <w:rsid w:val="00925A3B"/>
    <w:rsid w:val="00AA6160"/>
    <w:rsid w:val="00AC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8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8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ACER83</dc:creator>
  <cp:lastModifiedBy>ACER83</cp:lastModifiedBy>
  <cp:revision>2</cp:revision>
  <dcterms:created xsi:type="dcterms:W3CDTF">2025-04-23T06:46:00Z</dcterms:created>
  <dcterms:modified xsi:type="dcterms:W3CDTF">2025-04-23T06:46:00Z</dcterms:modified>
</cp:coreProperties>
</file>